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8350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2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D37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797B5D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Default="00086869" w:rsidP="00797B5D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797B5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1.1</w:t>
            </w:r>
          </w:p>
          <w:p w:rsidR="00797B5D" w:rsidRPr="00775AFF" w:rsidRDefault="00797B5D" w:rsidP="00797B5D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FF0000"/>
                <w:sz w:val="30"/>
                <w:szCs w:val="30"/>
                <w:cs/>
              </w:rPr>
              <w:t xml:space="preserve"> </w:t>
            </w:r>
            <w:r w:rsidR="00551EB8">
              <w:rPr>
                <w:rFonts w:ascii="TH SarabunPSK" w:hAnsi="TH SarabunPSK" w:cs="TH SarabunPSK" w:hint="cs"/>
                <w:b/>
                <w:bCs/>
                <w:color w:val="FF0000"/>
                <w:sz w:val="30"/>
                <w:szCs w:val="30"/>
                <w:cs/>
              </w:rPr>
              <w:t xml:space="preserve">                   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7375" w:rsidRDefault="00C27375" w:rsidP="00C27375">
            <w:pPr>
              <w:ind w:hanging="22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ระดับความสำเร็จของการดำเนินโครงการหลักสูตรระยะสั้นสำหรับนักศึกษาต่างชาติภายใต้</w:t>
            </w:r>
          </w:p>
          <w:p w:rsidR="00C27375" w:rsidRDefault="00C27375" w:rsidP="00C27375">
            <w:pPr>
              <w:ind w:hanging="22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โครงการ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Generation Study Abroad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GSA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(สำนักงานคณะกรรมการการอุดมศึกษา   </w:t>
            </w:r>
          </w:p>
          <w:p w:rsidR="00086869" w:rsidRPr="00BE7EA2" w:rsidRDefault="00C27375" w:rsidP="00BE7EA2">
            <w:pPr>
              <w:ind w:hanging="22"/>
              <w:rPr>
                <w:rFonts w:ascii="TH SarabunPSK" w:eastAsia="Angsana New" w:hAnsi="TH SarabunPSK" w:cs="TH SarabunPSK" w:hint="cs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ร่วมกับสถาบันอุดมศึกษาไทยที่เป็นสมาชิก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GSA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จำนวน 7 แห่ง</w:t>
            </w:r>
            <w:r>
              <w:rPr>
                <w:rFonts w:ascii="TH SarabunPSK" w:eastAsia="Angsana New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B97063" w:rsidRPr="003B7C5A" w:rsidTr="00C41A39">
        <w:tc>
          <w:tcPr>
            <w:tcW w:w="9626" w:type="dxa"/>
            <w:gridSpan w:val="2"/>
            <w:tcBorders>
              <w:top w:val="single" w:sz="4" w:space="0" w:color="auto"/>
            </w:tcBorders>
          </w:tcPr>
          <w:p w:rsidR="00B97063" w:rsidRPr="00B97063" w:rsidRDefault="00B97063" w:rsidP="00B97063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8E7962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นางสาวลักษมณ สมานสินธุ์</w:t>
            </w:r>
            <w:r w:rsidRPr="008E796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8E796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8E796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 w:rsidRPr="008E796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2877D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 w:rsidR="002877D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</w:t>
            </w:r>
            <w:r w:rsidRPr="008E796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5400</w:t>
            </w:r>
          </w:p>
        </w:tc>
      </w:tr>
      <w:tr w:rsidR="00B97063" w:rsidRPr="003B7C5A" w:rsidTr="00251A57">
        <w:tc>
          <w:tcPr>
            <w:tcW w:w="9626" w:type="dxa"/>
            <w:gridSpan w:val="2"/>
          </w:tcPr>
          <w:p w:rsidR="00B97063" w:rsidRPr="00B97063" w:rsidRDefault="00B97063" w:rsidP="00B97063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6152F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Pr="008E796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นางชุลี ศรีนวล</w:t>
            </w:r>
            <w:r w:rsidRPr="008E796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8E7962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="006152F4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           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8E796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2877D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 w:rsidR="002877D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="002877D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</w:t>
            </w:r>
            <w:r w:rsidRPr="008E796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5401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2"/>
          </w:tcPr>
          <w:p w:rsidR="00B97063" w:rsidRDefault="002F054A" w:rsidP="00B97063">
            <w:pPr>
              <w:tabs>
                <w:tab w:val="left" w:pos="1440"/>
              </w:tabs>
              <w:ind w:hanging="2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C27375" w:rsidRPr="00B97063" w:rsidRDefault="00B97063" w:rsidP="00B97063">
            <w:pPr>
              <w:tabs>
                <w:tab w:val="left" w:pos="1440"/>
              </w:tabs>
              <w:ind w:hanging="29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   </w:t>
            </w:r>
            <w:r w:rsidRPr="008E796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โครงการหลักสูตรระยะสั้นสำหรับนักศึกษาต่างชาติภายใต้โครงการ </w:t>
            </w:r>
            <w:r w:rsidRPr="008E7962">
              <w:rPr>
                <w:rFonts w:ascii="TH SarabunPSK" w:hAnsi="TH SarabunPSK" w:cs="TH SarabunPSK"/>
                <w:sz w:val="30"/>
                <w:szCs w:val="30"/>
              </w:rPr>
              <w:t xml:space="preserve">Generation Study Abroad </w:t>
            </w:r>
            <w:r w:rsidRPr="008E7962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8E7962">
              <w:rPr>
                <w:rFonts w:ascii="TH SarabunPSK" w:hAnsi="TH SarabunPSK" w:cs="TH SarabunPSK"/>
                <w:sz w:val="30"/>
                <w:szCs w:val="30"/>
              </w:rPr>
              <w:t>GSA</w:t>
            </w:r>
            <w:r w:rsidRPr="008E7962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Pr="008E796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8E7962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เป็น</w:t>
            </w:r>
            <w:r w:rsidRPr="008E796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โครงการที่สำนักงานคณะกรรมการการอุดมศึกษาจัดทำขึ้นร่วมกับสถาบันอุดมศึกษาทั้ง 7 แห่งที่เป็นสมาชิก </w:t>
            </w:r>
            <w:r w:rsidRPr="008E7962">
              <w:rPr>
                <w:rFonts w:ascii="TH SarabunPSK" w:hAnsi="TH SarabunPSK" w:cs="TH SarabunPSK"/>
                <w:sz w:val="30"/>
                <w:szCs w:val="30"/>
              </w:rPr>
              <w:t>GSA</w:t>
            </w:r>
            <w:r w:rsidRPr="008E796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ได้แก่ มหาวิทยาลัยสงขลานครินทร์ มหาวิทยาลัยเชียงใหม่ มหาวิทยาลัยเทคโนโลยีสุรนารี มหาวิทยาลัยเทคโนโลยีพระจอมเกล้าพระนครเหนือ มหาวิทยาลัยเทคโนโลยีราชมงคลอีสาน วิ</w:t>
            </w:r>
            <w:r w:rsidR="00F95429">
              <w:rPr>
                <w:rFonts w:ascii="TH SarabunPSK" w:hAnsi="TH SarabunPSK" w:cs="TH SarabunPSK"/>
                <w:sz w:val="30"/>
                <w:szCs w:val="30"/>
                <w:cs/>
              </w:rPr>
              <w:t>ทยาเขตสุรินทร์ มหาวิทยาลัย</w:t>
            </w:r>
            <w:r w:rsidRPr="008E7962">
              <w:rPr>
                <w:rFonts w:ascii="TH SarabunPSK" w:hAnsi="TH SarabunPSK" w:cs="TH SarabunPSK"/>
                <w:sz w:val="30"/>
                <w:szCs w:val="30"/>
                <w:cs/>
              </w:rPr>
              <w:t>เกษมบัณฑิต และมหาวิทยาลัยสยาม เพื่อส่งเสริมให้นักศึกษาอเมริกันเข้ามาศึกษาในประเทศไทยเพิ่มมากขึ้น ซึ่งจะก่อให้เกิดการเรียนรู้ร่วมกันระหว่างนักศึกษาไทยกับนักศึกษาอเมริกัน ซึ่งจะ</w:t>
            </w:r>
            <w:r w:rsidRPr="008E796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  <w:lang w:val="en-GB"/>
              </w:rPr>
              <w:t>เป็นก</w:t>
            </w:r>
            <w:r w:rsidRPr="008E7962">
              <w:rPr>
                <w:rFonts w:ascii="TH SarabunPSK" w:hAnsi="TH SarabunPSK" w:cs="TH SarabunPSK"/>
                <w:sz w:val="30"/>
                <w:szCs w:val="30"/>
                <w:cs/>
              </w:rPr>
              <w:t>ารเพิ่มศักยภาพของนักศึกษาไทย   ให้มีขีดความสามารถในการแข่งขันได้ในประชาคมโลก ซึ่งสอดคล้องกับเป้าหมายของแผนยุทธศาสตร์ชาติ 20 ปี ด้านการพัฒนาและส่งเสริมศักยภาพคนเพื่อให้มีความสามารถในการแข่งขันของประเทศ รวมทั้งนโยบายของรัฐบาลชุดปัจจุบัน ที่ต้องการสนับสนุนการเรียนรู้ภาษาต่างประเทศ วัฒนธรรมของประเทศเพื่อนบ้านและวัฒนธรรมสากล และการสร้างสรรค์งานศิลปะ</w:t>
            </w:r>
            <w:r w:rsidR="008868AD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8E7962">
              <w:rPr>
                <w:rFonts w:ascii="TH SarabunPSK" w:hAnsi="TH SarabunPSK" w:cs="TH SarabunPSK"/>
                <w:sz w:val="30"/>
                <w:szCs w:val="30"/>
                <w:cs/>
              </w:rPr>
              <w:t>และวัฒนธรรมที่เป็นสากล เพื่อเตรียมเข้าสู่เสาหลักวัฒนธรรมประชาคมอาเซียนแล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ะเพื่อเป็นส่วนหนึ่งของประชาคมโล</w:t>
            </w:r>
            <w:r w:rsidR="0066323E">
              <w:rPr>
                <w:rFonts w:ascii="TH SarabunPSK" w:hAnsi="TH SarabunPSK" w:cs="TH SarabunPSK" w:hint="cs"/>
                <w:sz w:val="30"/>
                <w:szCs w:val="30"/>
                <w:cs/>
              </w:rPr>
              <w:t>ก</w:t>
            </w:r>
          </w:p>
        </w:tc>
      </w:tr>
      <w:tr w:rsidR="002F054A" w:rsidRPr="003B7C5A" w:rsidTr="00B97063">
        <w:trPr>
          <w:trHeight w:val="1463"/>
        </w:trPr>
        <w:tc>
          <w:tcPr>
            <w:tcW w:w="9626" w:type="dxa"/>
            <w:gridSpan w:val="2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DE6CC4" w:rsidRPr="003F0CC5" w:rsidRDefault="00C2737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>ศึกษาวิเคราะห์</w:t>
                  </w:r>
                  <w:r>
                    <w:rPr>
                      <w:rFonts w:ascii="TH SarabunPSK" w:eastAsia="Calibri" w:hAnsi="TH SarabunPSK" w:cs="TH SarabunPSK"/>
                      <w:spacing w:val="-4"/>
                      <w:sz w:val="30"/>
                      <w:szCs w:val="30"/>
                      <w:cs/>
                    </w:rPr>
                    <w:t>นโยบาย</w:t>
                  </w:r>
                  <w:r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 xml:space="preserve">โครงการ </w:t>
                  </w:r>
                  <w:r>
                    <w:rPr>
                      <w:rFonts w:ascii="TH SarabunPSK" w:eastAsia="Calibri" w:hAnsi="TH SarabunPSK" w:cs="TH SarabunPSK"/>
                      <w:sz w:val="30"/>
                      <w:szCs w:val="30"/>
                    </w:rPr>
                    <w:t xml:space="preserve">GSA </w:t>
                  </w:r>
                  <w:r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 xml:space="preserve">ของสหรัฐอเมริกา และเข้าร่วมการประชุม </w:t>
                  </w:r>
                  <w:r>
                    <w:rPr>
                      <w:rFonts w:ascii="TH SarabunPSK" w:eastAsia="Calibri" w:hAnsi="TH SarabunPSK" w:cs="TH SarabunPSK"/>
                      <w:sz w:val="30"/>
                      <w:szCs w:val="30"/>
                    </w:rPr>
                    <w:t>Institute of International Education</w:t>
                  </w:r>
                  <w:r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 xml:space="preserve"> (</w:t>
                  </w:r>
                  <w:r>
                    <w:rPr>
                      <w:rFonts w:ascii="TH SarabunPSK" w:eastAsia="Calibri" w:hAnsi="TH SarabunPSK" w:cs="TH SarabunPSK"/>
                      <w:sz w:val="30"/>
                      <w:szCs w:val="30"/>
                    </w:rPr>
                    <w:t>IIE</w:t>
                  </w:r>
                  <w:r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 xml:space="preserve">) </w:t>
                  </w:r>
                  <w:r>
                    <w:rPr>
                      <w:rFonts w:ascii="TH SarabunPSK" w:eastAsia="Calibri" w:hAnsi="TH SarabunPSK" w:cs="TH SarabunPSK"/>
                      <w:sz w:val="30"/>
                      <w:szCs w:val="30"/>
                    </w:rPr>
                    <w:t>Summit on Generation Study Abroad</w:t>
                  </w:r>
                  <w:r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 xml:space="preserve"> และประชุมหารือ</w:t>
                  </w:r>
                  <w:r w:rsidR="008868AD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br/>
                  </w:r>
                  <w:r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 xml:space="preserve">กับผู้บริหาร </w:t>
                  </w:r>
                  <w:r>
                    <w:rPr>
                      <w:rFonts w:ascii="TH SarabunPSK" w:eastAsia="Calibri" w:hAnsi="TH SarabunPSK" w:cs="TH SarabunPSK"/>
                      <w:sz w:val="30"/>
                      <w:szCs w:val="30"/>
                    </w:rPr>
                    <w:t xml:space="preserve">IIE </w:t>
                  </w:r>
                  <w:r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เพื่อวางแผนการจัดทำหลักสูตรระยะสั้นสำหรับนักศึกษาอเมริกัน เพื่อให้นักศึกษาอเมริกันเดินทางมาศึกษาในประเทศไทยเพิ่มมากขึ้น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DE6CC4" w:rsidRPr="003F0CC5" w:rsidRDefault="00C2737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แต่งตั้งคณะทำงานจัดทำหลักสูตรระยะสั้นสำหรับนักศึกษาต่างชาติ และจัดประชุมคณะทำงานฯ เพื่อ</w:t>
                  </w:r>
                  <w:r>
                    <w:rPr>
                      <w:rFonts w:ascii="TH SarabunPSK" w:hAnsi="TH SarabunPSK" w:cs="TH SarabunPSK"/>
                      <w:spacing w:val="-5"/>
                      <w:sz w:val="30"/>
                      <w:szCs w:val="30"/>
                      <w:cs/>
                    </w:rPr>
                    <w:t>พิจารณากำหนดรูปแบบเนื้อหา รายละเอียดของหลักสูตร และ</w:t>
                  </w:r>
                  <w:r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จัดทำเว็บไซต์และแผ่นพับโครงการหลักสูตรระยะสั้นฯ สำหรับใช้ประชาสัมพันธ์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ไปยังสถาบันอุดมศึกษาสหรัฐอเมริกา</w:t>
                  </w:r>
                  <w:r w:rsidR="008868A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และสถาบันอุดมศึกษาไทย รวมทั้งคัดเลือกนักศึกษาอเมริกันเข้าร่วมโครงการ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DE6CC4" w:rsidRPr="003F0CC5" w:rsidRDefault="00C2737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ขออนุมัติจัดทำโครงการและค่าใช้จ่ายในการดำเนินโครงการหลักสูตรระยะสั้น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ฯ และ</w:t>
                  </w:r>
                  <w:r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ควบคุมการเบิกจ่ายเงินภายใต้โครงการฯ รวมทั้ง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รายงาน การใช้จ่ายเงินให้สำนักงานคณะกรรมการการอุดมศึกษาและคณะทำงานหลักสูตรระยะสั้นสำหรับนักศึกษาต่างชาติทราบ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DE6CC4" w:rsidRDefault="00C2737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จัดทำ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คู่มือแนวปฏิบัติในการเข้าร่วมโครงการ</w:t>
                  </w:r>
                  <w:r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หลักสูตรระยะสั้นฯ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และรับรองนักศึกษาอเมริกันและนักศึกษาไทยที่เข้าร่วมโครงการ เช่น จัดการปฐมนิเทศ จัดการปัจฉิมนิเทศ อำนวยความสะดวก</w:t>
                  </w:r>
                  <w:r w:rsidR="008868A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ให้นักศึกษาอเมริกันและนักศึกษาไทยขณะเข้าร่วมโครงการ เป็นต้น</w:t>
                  </w:r>
                </w:p>
                <w:p w:rsidR="00545C50" w:rsidRPr="003F0CC5" w:rsidRDefault="00545C50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bookmarkStart w:id="0" w:name="_GoBack"/>
                  <w:bookmarkEnd w:id="0"/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07652E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5</w:t>
                  </w:r>
                </w:p>
              </w:tc>
              <w:tc>
                <w:tcPr>
                  <w:tcW w:w="7870" w:type="dxa"/>
                </w:tcPr>
                <w:p w:rsidR="00DE6CC4" w:rsidRPr="003F0CC5" w:rsidRDefault="00C27375" w:rsidP="003F0CC5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จัดทำรายงานสรุปผลการดำเนินโครงการและจัดประชุมเพื่อประเมินโครงการจัดทำ</w:t>
                  </w:r>
                  <w:r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หลักสูตรระยะสั้นสำหรับ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นักศึกษาต่างชาติ</w:t>
                  </w:r>
                </w:p>
              </w:tc>
            </w:tr>
          </w:tbl>
          <w:p w:rsidR="00C27375" w:rsidRPr="00DE6CC4" w:rsidRDefault="00C27375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2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584BEC" w:rsidRDefault="00584BEC" w:rsidP="00584BEC">
                  <w:pPr>
                    <w:ind w:hanging="22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84BE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ระดับความสำเร็จของการดำเนินโครงการหลักสูตรระยะสั้นสำหรับนักศึกษาต่างชาติภายใต้โครงการ </w:t>
                  </w:r>
                  <w:r w:rsidRPr="00584BEC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Generation Study Abroad </w:t>
                  </w:r>
                  <w:r w:rsidRPr="00584BE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</w:t>
                  </w:r>
                  <w:r w:rsidRPr="00584BEC">
                    <w:rPr>
                      <w:rFonts w:ascii="TH SarabunPSK" w:hAnsi="TH SarabunPSK" w:cs="TH SarabunPSK"/>
                      <w:sz w:val="30"/>
                      <w:szCs w:val="30"/>
                    </w:rPr>
                    <w:t>GSA</w:t>
                  </w:r>
                  <w:r w:rsidRPr="00584BE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)</w:t>
                  </w:r>
                  <w:r w:rsidRPr="00584BE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(ส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ำนักงานคณะกรรมการการอุดมศึกษา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ร่วมกับ</w:t>
                  </w:r>
                  <w:r w:rsidRPr="00584BE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สถาบันอุดม</w:t>
                  </w:r>
                </w:p>
                <w:p w:rsidR="00F27EE1" w:rsidRPr="00B26A52" w:rsidRDefault="00584BEC" w:rsidP="00584BEC">
                  <w:pPr>
                    <w:ind w:hanging="22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84BE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ศึกษาไทยที่เป็นสมาชิก </w:t>
                  </w:r>
                  <w:r w:rsidRPr="00584BEC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GSA </w:t>
                  </w:r>
                  <w:r w:rsidRPr="00584BE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จำนวน 7 แห่ง</w:t>
                  </w:r>
                  <w:r w:rsidRPr="00584BEC"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)</w:t>
                  </w:r>
                </w:p>
              </w:tc>
              <w:tc>
                <w:tcPr>
                  <w:tcW w:w="1113" w:type="dxa"/>
                </w:tcPr>
                <w:p w:rsidR="00F27EE1" w:rsidRPr="00AC4F8B" w:rsidRDefault="00B1456C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7</w:t>
                  </w:r>
                </w:p>
              </w:tc>
              <w:tc>
                <w:tcPr>
                  <w:tcW w:w="1296" w:type="dxa"/>
                </w:tcPr>
                <w:p w:rsidR="00F27EE1" w:rsidRPr="00775AFF" w:rsidRDefault="00B26A52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9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46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2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B7C5A" w:rsidRDefault="00841369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default" r:id="rId8"/>
      <w:footerReference w:type="even" r:id="rId9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5A53" w:rsidRDefault="00335A53">
      <w:r>
        <w:separator/>
      </w:r>
    </w:p>
  </w:endnote>
  <w:endnote w:type="continuationSeparator" w:id="0">
    <w:p w:rsidR="00335A53" w:rsidRDefault="00335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5A53" w:rsidRDefault="00335A53">
      <w:r>
        <w:separator/>
      </w:r>
    </w:p>
  </w:footnote>
  <w:footnote w:type="continuationSeparator" w:id="0">
    <w:p w:rsidR="00335A53" w:rsidRDefault="00335A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797B5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797B5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106E78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251664"/>
    <w:rsid w:val="002632AB"/>
    <w:rsid w:val="00266EF2"/>
    <w:rsid w:val="002877D8"/>
    <w:rsid w:val="002D0F9B"/>
    <w:rsid w:val="002D2958"/>
    <w:rsid w:val="002D67F4"/>
    <w:rsid w:val="002F054A"/>
    <w:rsid w:val="002F0A94"/>
    <w:rsid w:val="00335A53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E76A7"/>
    <w:rsid w:val="003F0CC5"/>
    <w:rsid w:val="00405BA2"/>
    <w:rsid w:val="00426790"/>
    <w:rsid w:val="0043284A"/>
    <w:rsid w:val="00436A70"/>
    <w:rsid w:val="00443E73"/>
    <w:rsid w:val="004572D8"/>
    <w:rsid w:val="004640F2"/>
    <w:rsid w:val="00466391"/>
    <w:rsid w:val="00490606"/>
    <w:rsid w:val="00497907"/>
    <w:rsid w:val="004C3B2B"/>
    <w:rsid w:val="00516FD7"/>
    <w:rsid w:val="005437F6"/>
    <w:rsid w:val="00545C50"/>
    <w:rsid w:val="00546DE3"/>
    <w:rsid w:val="00551EB8"/>
    <w:rsid w:val="005725B6"/>
    <w:rsid w:val="0058298B"/>
    <w:rsid w:val="00584BEC"/>
    <w:rsid w:val="005B1BF3"/>
    <w:rsid w:val="005B60E0"/>
    <w:rsid w:val="005B7119"/>
    <w:rsid w:val="005C159C"/>
    <w:rsid w:val="005D39AC"/>
    <w:rsid w:val="005D7E04"/>
    <w:rsid w:val="006152F4"/>
    <w:rsid w:val="0061749F"/>
    <w:rsid w:val="00637718"/>
    <w:rsid w:val="00642568"/>
    <w:rsid w:val="0066323E"/>
    <w:rsid w:val="00680463"/>
    <w:rsid w:val="00682347"/>
    <w:rsid w:val="00690952"/>
    <w:rsid w:val="006C2351"/>
    <w:rsid w:val="006F0B4F"/>
    <w:rsid w:val="006F1043"/>
    <w:rsid w:val="006F1B42"/>
    <w:rsid w:val="006F6DAF"/>
    <w:rsid w:val="00710AC9"/>
    <w:rsid w:val="007176B6"/>
    <w:rsid w:val="00726AE7"/>
    <w:rsid w:val="007415B9"/>
    <w:rsid w:val="0075204D"/>
    <w:rsid w:val="00757110"/>
    <w:rsid w:val="00764DED"/>
    <w:rsid w:val="007706C4"/>
    <w:rsid w:val="00797B5D"/>
    <w:rsid w:val="007A5E7D"/>
    <w:rsid w:val="007E6D75"/>
    <w:rsid w:val="007F194B"/>
    <w:rsid w:val="007F3961"/>
    <w:rsid w:val="00802C6A"/>
    <w:rsid w:val="0081346B"/>
    <w:rsid w:val="00815B1B"/>
    <w:rsid w:val="00827CB3"/>
    <w:rsid w:val="00841369"/>
    <w:rsid w:val="00841D3C"/>
    <w:rsid w:val="00846868"/>
    <w:rsid w:val="008503D5"/>
    <w:rsid w:val="00856178"/>
    <w:rsid w:val="00857347"/>
    <w:rsid w:val="00875CA2"/>
    <w:rsid w:val="0087746A"/>
    <w:rsid w:val="008868AD"/>
    <w:rsid w:val="008A4557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160D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1456C"/>
    <w:rsid w:val="00B26A52"/>
    <w:rsid w:val="00B5195D"/>
    <w:rsid w:val="00B5406D"/>
    <w:rsid w:val="00B76FCB"/>
    <w:rsid w:val="00B834C3"/>
    <w:rsid w:val="00B97063"/>
    <w:rsid w:val="00BA1A21"/>
    <w:rsid w:val="00BC4597"/>
    <w:rsid w:val="00BC5E9D"/>
    <w:rsid w:val="00BC746C"/>
    <w:rsid w:val="00BE7EA2"/>
    <w:rsid w:val="00C05ABF"/>
    <w:rsid w:val="00C06017"/>
    <w:rsid w:val="00C27375"/>
    <w:rsid w:val="00C6134E"/>
    <w:rsid w:val="00C67D71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C4F92"/>
    <w:rsid w:val="00EF441F"/>
    <w:rsid w:val="00EF49EB"/>
    <w:rsid w:val="00EF5918"/>
    <w:rsid w:val="00F06FE3"/>
    <w:rsid w:val="00F1013C"/>
    <w:rsid w:val="00F27EE1"/>
    <w:rsid w:val="00F52E7F"/>
    <w:rsid w:val="00F73062"/>
    <w:rsid w:val="00F7458E"/>
    <w:rsid w:val="00F77139"/>
    <w:rsid w:val="00F800B7"/>
    <w:rsid w:val="00F95429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8B3E88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7B146D-D2D5-48ED-82F3-C49FDA6F8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502</Words>
  <Characters>2866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57</cp:revision>
  <cp:lastPrinted>2016-05-16T09:06:00Z</cp:lastPrinted>
  <dcterms:created xsi:type="dcterms:W3CDTF">2016-05-12T07:03:00Z</dcterms:created>
  <dcterms:modified xsi:type="dcterms:W3CDTF">2018-03-08T07:06:00Z</dcterms:modified>
</cp:coreProperties>
</file>